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C2752B">
        <w:rPr>
          <w:sz w:val="28"/>
          <w:szCs w:val="28"/>
        </w:rPr>
        <w:t>January 11</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Council met in Regular session with</w:t>
      </w:r>
      <w:r w:rsidR="00C2752B">
        <w:t xml:space="preserve"> Steve Wobler,</w:t>
      </w:r>
      <w:r w:rsidRPr="005B682E">
        <w:t xml:space="preserve"> </w:t>
      </w:r>
      <w:r w:rsidR="00246A04">
        <w:t>Austin Scheiner, James R. Miller, Andrew Zartman, Lora Ly</w:t>
      </w:r>
      <w:r w:rsidR="000F2098">
        <w:t xml:space="preserve">ons, </w:t>
      </w:r>
      <w:r w:rsidR="00C2752B">
        <w:t xml:space="preserve">and </w:t>
      </w:r>
      <w:r w:rsidR="000F2098">
        <w:t>An</w:t>
      </w:r>
      <w:r w:rsidR="00C2752B">
        <w:t>drew Head</w:t>
      </w:r>
      <w:r w:rsidR="0049385A">
        <w:t xml:space="preserve"> </w:t>
      </w:r>
      <w:r w:rsidR="00287577">
        <w:t>present.</w:t>
      </w:r>
      <w:r w:rsidR="00C2752B">
        <w:t xml:space="preserve">  Kevin </w:t>
      </w:r>
      <w:proofErr w:type="spellStart"/>
      <w:r w:rsidR="00C2752B">
        <w:t>Wannemacher</w:t>
      </w:r>
      <w:proofErr w:type="spellEnd"/>
      <w:r w:rsidR="00C2752B">
        <w:t xml:space="preserve"> was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C2752B">
        <w:t>Police Chief Rodney Miller, Fire Chief Jesse Hefner, EMS Coordinator Sadie Litzenberg and Assistant EMS Coordinator Travis Zartman.</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C2752B">
        <w:t>December 28</w:t>
      </w:r>
      <w:r w:rsidR="00EF4BC2">
        <w:t>, 2020</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C2752B" w:rsidRDefault="00C2752B" w:rsidP="00001748">
      <w:pPr>
        <w:spacing w:after="0" w:line="240" w:lineRule="auto"/>
        <w:contextualSpacing/>
        <w:rPr>
          <w:rFonts w:cs="MV Boli"/>
        </w:rPr>
      </w:pPr>
    </w:p>
    <w:p w:rsidR="00C2752B" w:rsidRDefault="00C2752B" w:rsidP="00C2752B">
      <w:pPr>
        <w:pStyle w:val="ListParagraph"/>
        <w:numPr>
          <w:ilvl w:val="0"/>
          <w:numId w:val="20"/>
        </w:numPr>
        <w:spacing w:after="0" w:line="240" w:lineRule="auto"/>
        <w:rPr>
          <w:rFonts w:cs="MV Boli"/>
        </w:rPr>
      </w:pPr>
      <w:r>
        <w:rPr>
          <w:rFonts w:cs="MV Boli"/>
        </w:rPr>
        <w:t>There have been nine runs in January.  The six most recent were back to back runs requiring use of the backup squad.</w:t>
      </w:r>
    </w:p>
    <w:p w:rsidR="00C2752B" w:rsidRDefault="00C2752B" w:rsidP="00C2752B">
      <w:pPr>
        <w:pStyle w:val="ListParagraph"/>
        <w:numPr>
          <w:ilvl w:val="0"/>
          <w:numId w:val="20"/>
        </w:numPr>
        <w:spacing w:after="0" w:line="240" w:lineRule="auto"/>
        <w:rPr>
          <w:rFonts w:cs="MV Boli"/>
        </w:rPr>
      </w:pPr>
      <w:r>
        <w:rPr>
          <w:rFonts w:cs="MV Boli"/>
        </w:rPr>
        <w:t>There were a total of 143 EMS runs in 2020 and 60 fire runs in 2020.</w:t>
      </w:r>
    </w:p>
    <w:p w:rsidR="00C2752B" w:rsidRDefault="00C2752B" w:rsidP="00C2752B">
      <w:pPr>
        <w:pStyle w:val="ListParagraph"/>
        <w:numPr>
          <w:ilvl w:val="0"/>
          <w:numId w:val="20"/>
        </w:numPr>
        <w:spacing w:after="0" w:line="240" w:lineRule="auto"/>
        <w:rPr>
          <w:rFonts w:cs="MV Boli"/>
        </w:rPr>
      </w:pPr>
      <w:r>
        <w:rPr>
          <w:rFonts w:cs="MV Boli"/>
        </w:rPr>
        <w:t>The</w:t>
      </w:r>
      <w:r w:rsidR="00104B05">
        <w:rPr>
          <w:rFonts w:cs="MV Boli"/>
        </w:rPr>
        <w:t xml:space="preserve"> annual maintenance agreement </w:t>
      </w:r>
      <w:r>
        <w:rPr>
          <w:rFonts w:cs="MV Boli"/>
        </w:rPr>
        <w:t xml:space="preserve">with Stryker </w:t>
      </w:r>
      <w:r w:rsidR="00104B05">
        <w:rPr>
          <w:rFonts w:cs="MV Boli"/>
        </w:rPr>
        <w:t xml:space="preserve">Sales Corporation </w:t>
      </w:r>
      <w:r>
        <w:rPr>
          <w:rFonts w:cs="MV Boli"/>
        </w:rPr>
        <w:t>is due for renewal.  The cost last year was $1938.00.  If there is a large increase, Sadie will let the Council know. Otherwise the contract will be renewed.</w:t>
      </w:r>
    </w:p>
    <w:p w:rsidR="00954B09" w:rsidRDefault="00C2752B" w:rsidP="00C367C2">
      <w:pPr>
        <w:pStyle w:val="ListParagraph"/>
        <w:numPr>
          <w:ilvl w:val="0"/>
          <w:numId w:val="20"/>
        </w:numPr>
        <w:spacing w:after="0" w:line="240" w:lineRule="auto"/>
        <w:rPr>
          <w:rFonts w:cs="MV Boli"/>
        </w:rPr>
      </w:pPr>
      <w:r>
        <w:rPr>
          <w:rFonts w:cs="MV Boli"/>
        </w:rPr>
        <w:t>Mayor Wobler passed out a handout for a first responder assistance program through the Ohio Plan and Provident.</w:t>
      </w:r>
    </w:p>
    <w:p w:rsidR="00CD2CD8" w:rsidRDefault="00CD2CD8" w:rsidP="00C367C2">
      <w:pPr>
        <w:pStyle w:val="ListParagraph"/>
        <w:numPr>
          <w:ilvl w:val="0"/>
          <w:numId w:val="20"/>
        </w:numPr>
        <w:spacing w:after="0" w:line="240" w:lineRule="auto"/>
        <w:rPr>
          <w:rFonts w:cs="MV Boli"/>
        </w:rPr>
      </w:pPr>
      <w:r>
        <w:rPr>
          <w:rFonts w:cs="MV Boli"/>
        </w:rPr>
        <w:t xml:space="preserve">Three EMT’s (Kim Mansfield, Thomas </w:t>
      </w:r>
      <w:proofErr w:type="spellStart"/>
      <w:r>
        <w:rPr>
          <w:rFonts w:cs="MV Boli"/>
        </w:rPr>
        <w:t>Shrider</w:t>
      </w:r>
      <w:proofErr w:type="spellEnd"/>
      <w:r>
        <w:rPr>
          <w:rFonts w:cs="MV Boli"/>
        </w:rPr>
        <w:t xml:space="preserve"> and Kara Hart) have decided not to continue working with the Payne EMS.</w:t>
      </w:r>
    </w:p>
    <w:p w:rsidR="00C2752B" w:rsidRPr="00C2752B" w:rsidRDefault="00C2752B" w:rsidP="00C2752B">
      <w:pPr>
        <w:pStyle w:val="ListParagraph"/>
        <w:spacing w:after="0" w:line="240" w:lineRule="auto"/>
        <w:ind w:left="1080"/>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C2752B" w:rsidRDefault="00C2752B" w:rsidP="00001748">
      <w:pPr>
        <w:spacing w:after="0" w:line="240" w:lineRule="auto"/>
        <w:contextualSpacing/>
      </w:pPr>
    </w:p>
    <w:p w:rsidR="00C2752B" w:rsidRDefault="00C2752B" w:rsidP="00C2752B">
      <w:pPr>
        <w:pStyle w:val="ListParagraph"/>
        <w:numPr>
          <w:ilvl w:val="0"/>
          <w:numId w:val="21"/>
        </w:numPr>
        <w:spacing w:after="0" w:line="240" w:lineRule="auto"/>
      </w:pPr>
      <w:r>
        <w:t>There have been two runs in January.</w:t>
      </w:r>
    </w:p>
    <w:p w:rsidR="00C2752B" w:rsidRDefault="008C0B28" w:rsidP="00C2752B">
      <w:pPr>
        <w:pStyle w:val="ListParagraph"/>
        <w:numPr>
          <w:ilvl w:val="0"/>
          <w:numId w:val="21"/>
        </w:numPr>
        <w:spacing w:after="0" w:line="240" w:lineRule="auto"/>
      </w:pPr>
      <w:r>
        <w:t>Truck 53 has been repaired by DHL Mechanics.  A sensor and a butterfly valve needed replaced.</w:t>
      </w:r>
    </w:p>
    <w:p w:rsidR="008C0B28" w:rsidRDefault="008C0B28" w:rsidP="00C2752B">
      <w:pPr>
        <w:pStyle w:val="ListParagraph"/>
        <w:numPr>
          <w:ilvl w:val="0"/>
          <w:numId w:val="21"/>
        </w:numPr>
        <w:spacing w:after="0" w:line="240" w:lineRule="auto"/>
      </w:pPr>
      <w:r>
        <w:t>During a recent vehicle accident the jaws of life were used and the batteries did not last.</w:t>
      </w:r>
    </w:p>
    <w:p w:rsidR="008C0B28" w:rsidRDefault="008C0B28" w:rsidP="008C0B28">
      <w:pPr>
        <w:pStyle w:val="ListParagraph"/>
        <w:spacing w:after="0" w:line="240" w:lineRule="auto"/>
        <w:ind w:left="1080"/>
      </w:pPr>
      <w:r>
        <w:t>Chief Hefner stated that he spoke to Finley Fire Equipment.  They will be sending a technician for service.  If the batteries need replaced the cost is $700 per battery.</w:t>
      </w:r>
    </w:p>
    <w:p w:rsidR="008C0B28" w:rsidRDefault="008C0B28" w:rsidP="008C0B28">
      <w:pPr>
        <w:pStyle w:val="ListParagraph"/>
        <w:numPr>
          <w:ilvl w:val="0"/>
          <w:numId w:val="21"/>
        </w:numPr>
        <w:spacing w:after="0" w:line="240" w:lineRule="auto"/>
      </w:pPr>
      <w:r>
        <w:t xml:space="preserve">The pump on Truck 52 is not working properly.  </w:t>
      </w:r>
      <w:proofErr w:type="spellStart"/>
      <w:r>
        <w:t>KennFeld</w:t>
      </w:r>
      <w:proofErr w:type="spellEnd"/>
      <w:r>
        <w:t xml:space="preserve"> will be giving an estimate for the repair.</w:t>
      </w:r>
    </w:p>
    <w:p w:rsidR="008C0B28" w:rsidRDefault="008C0B28" w:rsidP="008C0B28">
      <w:pPr>
        <w:pStyle w:val="ListParagraph"/>
        <w:numPr>
          <w:ilvl w:val="0"/>
          <w:numId w:val="21"/>
        </w:numPr>
        <w:spacing w:after="0" w:line="240" w:lineRule="auto"/>
      </w:pPr>
      <w:r>
        <w:t>Kyle Wobler and Zach Mansfield are interested in enrolling in an instructor class.  The cost is $422.00 each and is held at Apollo Career Center in Lima, Ohio.  Chief Hefner stated that they are checking to see if they are eligible and available to attend the classes.</w:t>
      </w:r>
    </w:p>
    <w:p w:rsidR="008C0B28" w:rsidRDefault="008C0B28" w:rsidP="008C0B28">
      <w:pPr>
        <w:pStyle w:val="ListParagraph"/>
        <w:numPr>
          <w:ilvl w:val="0"/>
          <w:numId w:val="21"/>
        </w:numPr>
        <w:spacing w:after="0" w:line="240" w:lineRule="auto"/>
      </w:pPr>
      <w:r>
        <w:t xml:space="preserve">Chief </w:t>
      </w:r>
      <w:r w:rsidR="00084ACF">
        <w:t xml:space="preserve">Hefner stated Joe Schmidt, James Weaver and Kyle Wobler are interested in attending </w:t>
      </w:r>
      <w:r>
        <w:t>Fire 2 School.  Two of the three would need physicals which would cost $1000.00 each.  The date for the schooling has</w:t>
      </w:r>
      <w:r w:rsidR="00084ACF">
        <w:t xml:space="preserve"> not been set.  Mayor Wobler asked that Chief Hefner let the Council know when the date has been set for the classes.</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084ACF" w:rsidRDefault="00084ACF" w:rsidP="00C367C2">
      <w:pPr>
        <w:spacing w:after="0" w:line="240" w:lineRule="auto"/>
        <w:contextualSpacing/>
      </w:pPr>
    </w:p>
    <w:p w:rsidR="00084ACF" w:rsidRDefault="00084ACF" w:rsidP="00084ACF">
      <w:pPr>
        <w:pStyle w:val="ListParagraph"/>
        <w:numPr>
          <w:ilvl w:val="0"/>
          <w:numId w:val="22"/>
        </w:numPr>
        <w:spacing w:after="0" w:line="240" w:lineRule="auto"/>
      </w:pPr>
      <w:r>
        <w:t>The Village has been quiet and there was nothing new to report.</w:t>
      </w:r>
    </w:p>
    <w:p w:rsidR="002F5DA7" w:rsidRDefault="002F5DA7" w:rsidP="00C367C2">
      <w:pPr>
        <w:spacing w:after="0" w:line="240" w:lineRule="auto"/>
        <w:contextualSpacing/>
      </w:pPr>
    </w:p>
    <w:p w:rsidR="00001748" w:rsidRDefault="00001748" w:rsidP="00C367C2">
      <w:pPr>
        <w:spacing w:after="0" w:line="240" w:lineRule="auto"/>
        <w:contextualSpacing/>
      </w:pPr>
    </w:p>
    <w:p w:rsidR="00DC0A4F" w:rsidRDefault="00DC0A4F" w:rsidP="00C367C2">
      <w:pPr>
        <w:spacing w:after="0" w:line="240" w:lineRule="auto"/>
        <w:contextualSpacing/>
      </w:pPr>
    </w:p>
    <w:p w:rsidR="00DC0A4F" w:rsidRDefault="00DC0A4F" w:rsidP="00C367C2">
      <w:pPr>
        <w:spacing w:after="0" w:line="240" w:lineRule="auto"/>
        <w:contextualSpacing/>
      </w:pPr>
    </w:p>
    <w:p w:rsidR="00DC0A4F" w:rsidRDefault="00DC0A4F" w:rsidP="00C367C2">
      <w:pPr>
        <w:spacing w:after="0" w:line="240" w:lineRule="auto"/>
        <w:contextualSpacing/>
      </w:pPr>
    </w:p>
    <w:p w:rsidR="00084ACF" w:rsidRDefault="00084ACF" w:rsidP="00C367C2">
      <w:pPr>
        <w:spacing w:after="0" w:line="240" w:lineRule="auto"/>
        <w:contextualSpacing/>
      </w:pPr>
    </w:p>
    <w:p w:rsidR="00001748" w:rsidRDefault="00CA6657" w:rsidP="00C367C2">
      <w:pPr>
        <w:spacing w:after="0" w:line="240" w:lineRule="auto"/>
        <w:contextualSpacing/>
        <w:rPr>
          <w:b/>
        </w:rPr>
      </w:pPr>
      <w:r>
        <w:rPr>
          <w:b/>
        </w:rPr>
        <w:t xml:space="preserve">Street: </w:t>
      </w:r>
    </w:p>
    <w:p w:rsidR="00084ACF" w:rsidRDefault="00084ACF" w:rsidP="00C367C2">
      <w:pPr>
        <w:spacing w:after="0" w:line="240" w:lineRule="auto"/>
        <w:contextualSpacing/>
        <w:rPr>
          <w:b/>
        </w:rPr>
      </w:pPr>
    </w:p>
    <w:p w:rsidR="00084ACF" w:rsidRDefault="00084ACF" w:rsidP="00084ACF">
      <w:pPr>
        <w:pStyle w:val="ListParagraph"/>
        <w:numPr>
          <w:ilvl w:val="0"/>
          <w:numId w:val="23"/>
        </w:numPr>
        <w:spacing w:after="0" w:line="240" w:lineRule="auto"/>
      </w:pPr>
      <w:r>
        <w:t>Mayor Wobler suggested</w:t>
      </w:r>
      <w:r w:rsidR="006D73CB">
        <w:t xml:space="preserve"> purchasing and</w:t>
      </w:r>
      <w:r>
        <w:t xml:space="preserve"> posti</w:t>
      </w:r>
      <w:r w:rsidR="006D73CB">
        <w:t>ng signs to designate a</w:t>
      </w:r>
      <w:bookmarkStart w:id="0" w:name="_GoBack"/>
      <w:bookmarkEnd w:id="0"/>
      <w:r w:rsidR="00DD35C9">
        <w:t xml:space="preserve"> truck route for Taylor Made Glass.</w:t>
      </w:r>
      <w:r w:rsidR="006D73CB">
        <w:t xml:space="preserve">  The route would be State Route 49 to Bailey Street to Maple Street.  This would prevent trucks from using Tucker Street from State Route 49 to access Taylor Made Glass.</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084ACF">
        <w:t xml:space="preserve">not </w:t>
      </w:r>
      <w:r w:rsidR="00954B09" w:rsidRPr="005B682E">
        <w:t>present</w:t>
      </w:r>
      <w:r w:rsidR="00084ACF">
        <w:t>.</w:t>
      </w:r>
    </w:p>
    <w:p w:rsidR="00084ACF" w:rsidRDefault="00084ACF" w:rsidP="00001748">
      <w:pPr>
        <w:spacing w:after="0" w:line="240" w:lineRule="auto"/>
        <w:contextualSpacing/>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264714" w:rsidP="00264714">
      <w:pPr>
        <w:pStyle w:val="ListParagraph"/>
        <w:numPr>
          <w:ilvl w:val="0"/>
          <w:numId w:val="17"/>
        </w:numPr>
      </w:pPr>
      <w:r>
        <w:t>Mayor Wobler informed Council he received a</w:t>
      </w:r>
      <w:r w:rsidR="00084ACF">
        <w:t xml:space="preserve"> fact sheet from the Ohio OBM with the 2021-2022 Capital Budget funding which includes $20,500.00 for Buckeye Park.</w:t>
      </w:r>
    </w:p>
    <w:p w:rsidR="00084ACF" w:rsidRDefault="00084ACF" w:rsidP="00084ACF">
      <w:pPr>
        <w:pStyle w:val="ListParagraph"/>
      </w:pPr>
    </w:p>
    <w:p w:rsidR="00FA531D" w:rsidRDefault="00264714" w:rsidP="00FA531D">
      <w:pPr>
        <w:pStyle w:val="ListParagraph"/>
        <w:numPr>
          <w:ilvl w:val="0"/>
          <w:numId w:val="17"/>
        </w:numPr>
      </w:pPr>
      <w:r>
        <w:t>Mayor Wobler informed Council he received a</w:t>
      </w:r>
      <w:r w:rsidR="00084ACF">
        <w:t xml:space="preserve"> letter offering a FEMA webinar about the ODNR floodplain.  Mayor Wobler stated that he gave the information to BPA member Eric Gross who will </w:t>
      </w:r>
      <w:r w:rsidR="00FA531D">
        <w:t>look into the webinar.</w:t>
      </w:r>
    </w:p>
    <w:p w:rsidR="005E0F74" w:rsidRPr="00FA531D" w:rsidRDefault="005E0F74" w:rsidP="00304134">
      <w:r w:rsidRPr="00304134">
        <w:rPr>
          <w:b/>
          <w:u w:val="single"/>
        </w:rPr>
        <w:t>OLD BUSINESS:</w:t>
      </w:r>
    </w:p>
    <w:p w:rsidR="00C4334A" w:rsidRPr="005B682E" w:rsidRDefault="00C4334A" w:rsidP="00C367C2">
      <w:pPr>
        <w:spacing w:after="0" w:line="240" w:lineRule="auto"/>
        <w:contextualSpacing/>
        <w:rPr>
          <w:b/>
          <w:u w:val="single"/>
        </w:rPr>
      </w:pPr>
    </w:p>
    <w:p w:rsidR="00264714" w:rsidRDefault="00264714" w:rsidP="00264714">
      <w:pPr>
        <w:pStyle w:val="ListParagraph"/>
        <w:numPr>
          <w:ilvl w:val="0"/>
          <w:numId w:val="18"/>
        </w:numPr>
      </w:pPr>
      <w:r>
        <w:t>Mayor Wobler informed Council</w:t>
      </w:r>
      <w:r w:rsidR="00FA531D">
        <w:t xml:space="preserve"> that </w:t>
      </w:r>
      <w:r w:rsidR="005C1560">
        <w:t>Best Equipment will bring the leaf machine discussed at the last meeting for inspection after Josh Fraley returns from vacation.  Mayor Wobler said that Best Equipment is not interested in taking the current leaf machine as a trade in.</w:t>
      </w:r>
    </w:p>
    <w:p w:rsidR="005C1560" w:rsidRDefault="005C1560" w:rsidP="005C1560">
      <w:pPr>
        <w:pStyle w:val="ListParagraph"/>
      </w:pPr>
    </w:p>
    <w:p w:rsidR="005C1560" w:rsidRDefault="00264714" w:rsidP="00DD35C9">
      <w:pPr>
        <w:pStyle w:val="ListParagraph"/>
        <w:numPr>
          <w:ilvl w:val="0"/>
          <w:numId w:val="18"/>
        </w:numPr>
      </w:pPr>
      <w:r>
        <w:t>Mayor Wobler informed Council</w:t>
      </w:r>
      <w:r w:rsidR="00DD35C9">
        <w:t xml:space="preserve"> the Paulding Wind Farm</w:t>
      </w:r>
      <w:r w:rsidR="005C1560">
        <w:t xml:space="preserve"> has donated $9500.01 to repair and preserve the depot and caboose at the Village Park.  Mayor Wobler will work with Jim Hooker in the spring to plan the repairs. </w:t>
      </w:r>
      <w:r w:rsidR="00DD35C9">
        <w:t xml:space="preserve"> </w:t>
      </w:r>
    </w:p>
    <w:p w:rsidR="00DD35C9" w:rsidRPr="005C1560" w:rsidRDefault="00DD35C9" w:rsidP="00DD35C9">
      <w:pPr>
        <w:pStyle w:val="ListParagraph"/>
      </w:pPr>
    </w:p>
    <w:p w:rsidR="00DC0A4F" w:rsidRPr="005C1560" w:rsidRDefault="00264714" w:rsidP="005C1560">
      <w:pPr>
        <w:pStyle w:val="ListParagraph"/>
        <w:numPr>
          <w:ilvl w:val="0"/>
          <w:numId w:val="18"/>
        </w:numPr>
        <w:rPr>
          <w:u w:val="single"/>
        </w:rPr>
      </w:pPr>
      <w:r>
        <w:t>Mayor Wobler informed Council</w:t>
      </w:r>
      <w:r w:rsidR="005C1560">
        <w:t xml:space="preserve"> that he received letter from ODOT stating that the Village portion of the SRTS project will be zero as long as the total project cost is $266,000 or lower.</w:t>
      </w:r>
    </w:p>
    <w:p w:rsidR="005C1560" w:rsidRDefault="005C1560" w:rsidP="005C1560">
      <w:pPr>
        <w:pStyle w:val="ListParagraph"/>
      </w:pPr>
    </w:p>
    <w:p w:rsidR="005C1560" w:rsidRPr="005C1560" w:rsidRDefault="005C1560" w:rsidP="005C1560">
      <w:pPr>
        <w:pStyle w:val="ListParagraph"/>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7335A9" w:rsidP="007335A9">
      <w:pPr>
        <w:pStyle w:val="ListParagraph"/>
        <w:numPr>
          <w:ilvl w:val="0"/>
          <w:numId w:val="5"/>
        </w:numPr>
        <w:spacing w:after="0" w:line="240" w:lineRule="auto"/>
      </w:pPr>
      <w:r>
        <w:t>Ma</w:t>
      </w:r>
      <w:r w:rsidR="00FF4753">
        <w:t xml:space="preserve">yor Wobler introduced Resolution 2021-A, a </w:t>
      </w:r>
      <w:r>
        <w:t>resolution to provide</w:t>
      </w:r>
      <w:r w:rsidR="00FF4753">
        <w:t xml:space="preserve"> Fire and EMS services to Benton Township</w:t>
      </w:r>
      <w:r>
        <w:t>, and declaring a</w:t>
      </w:r>
      <w:r w:rsidR="00FF4753">
        <w:t>n emergency. Councilman Miller</w:t>
      </w:r>
      <w:r>
        <w:t xml:space="preserve"> made </w:t>
      </w:r>
      <w:r w:rsidR="00FF4753">
        <w:t>a motion to suspend the rules Councilwoman Lyons s</w:t>
      </w:r>
      <w:r>
        <w:t>econded, and the motion passed unanimously. President of Co</w:t>
      </w:r>
      <w:r w:rsidR="00FF4753">
        <w:t xml:space="preserve">uncil, Scheiner, read Resolution 2021-A.  Councilman Head made a motion to adopt </w:t>
      </w:r>
      <w:r>
        <w:t xml:space="preserve">Resolution </w:t>
      </w:r>
      <w:r w:rsidR="002820E6">
        <w:t>2021-A,</w:t>
      </w:r>
      <w:r w:rsidR="00FF4753">
        <w:t xml:space="preserve"> Councilman Zartman </w:t>
      </w:r>
      <w:r>
        <w:t>seconded, and the motion passed unanimously.</w:t>
      </w:r>
    </w:p>
    <w:p w:rsidR="005F0697" w:rsidRDefault="005F0697" w:rsidP="005F0697">
      <w:pPr>
        <w:spacing w:after="0" w:line="240" w:lineRule="auto"/>
      </w:pPr>
    </w:p>
    <w:p w:rsidR="005F0697" w:rsidRDefault="005F0697" w:rsidP="005F0697">
      <w:pPr>
        <w:spacing w:after="0" w:line="240" w:lineRule="auto"/>
      </w:pPr>
    </w:p>
    <w:p w:rsidR="005C1560" w:rsidRDefault="005C1560" w:rsidP="005C1560">
      <w:pPr>
        <w:pStyle w:val="ListParagraph"/>
        <w:numPr>
          <w:ilvl w:val="0"/>
          <w:numId w:val="5"/>
        </w:numPr>
        <w:spacing w:after="0" w:line="240" w:lineRule="auto"/>
      </w:pPr>
      <w:r>
        <w:t>Ma</w:t>
      </w:r>
      <w:r w:rsidR="00FF4753">
        <w:t xml:space="preserve">yor Wobler introduced Resolution 2021-B, a </w:t>
      </w:r>
      <w:r>
        <w:t>resolution to provide</w:t>
      </w:r>
      <w:r w:rsidR="00FF4753">
        <w:t xml:space="preserve"> Fire and EMS services to Harrison Township</w:t>
      </w:r>
      <w:r>
        <w:t>, and declaring an</w:t>
      </w:r>
      <w:r w:rsidR="00FF4753">
        <w:t xml:space="preserve"> emergency.   Councilman Miller </w:t>
      </w:r>
      <w:r>
        <w:t>made a motion to suspe</w:t>
      </w:r>
      <w:r w:rsidR="00FF4753">
        <w:t xml:space="preserve">nd the rules, Councilman Head </w:t>
      </w:r>
      <w:r>
        <w:t xml:space="preserve">seconded, and the motion passed unanimously. President of </w:t>
      </w:r>
      <w:r>
        <w:lastRenderedPageBreak/>
        <w:t>Co</w:t>
      </w:r>
      <w:r w:rsidR="00FF4753">
        <w:t xml:space="preserve">uncil, Scheiner, read Resolution 2021-B.  Councilman Scheiner made a motion to adopt </w:t>
      </w:r>
      <w:r>
        <w:t xml:space="preserve">Resolution </w:t>
      </w:r>
      <w:r w:rsidR="00FF4753">
        <w:t>2021-B, Councilman Zartman</w:t>
      </w:r>
      <w:r>
        <w:t xml:space="preserve"> seconded, and the motion passed unanimously.</w:t>
      </w:r>
    </w:p>
    <w:p w:rsidR="005C1560" w:rsidRDefault="005C1560" w:rsidP="005C1560">
      <w:pPr>
        <w:spacing w:after="0" w:line="240" w:lineRule="auto"/>
      </w:pPr>
    </w:p>
    <w:p w:rsidR="005C1560" w:rsidRDefault="005C1560" w:rsidP="005C1560">
      <w:pPr>
        <w:spacing w:after="0" w:line="240" w:lineRule="auto"/>
      </w:pPr>
    </w:p>
    <w:p w:rsidR="005C1560" w:rsidRDefault="005C1560" w:rsidP="005C1560">
      <w:pPr>
        <w:spacing w:after="0" w:line="240" w:lineRule="auto"/>
      </w:pPr>
    </w:p>
    <w:p w:rsidR="005C1560" w:rsidRDefault="005C1560" w:rsidP="005C1560">
      <w:pPr>
        <w:pStyle w:val="ListParagraph"/>
        <w:numPr>
          <w:ilvl w:val="0"/>
          <w:numId w:val="5"/>
        </w:numPr>
        <w:spacing w:after="0" w:line="240" w:lineRule="auto"/>
      </w:pPr>
      <w:r>
        <w:t>Ma</w:t>
      </w:r>
      <w:r w:rsidR="00FF4753">
        <w:t>yor Wobler introduced Resolution 2021-C, a resolution containing the final legislation for the Safe Routes to School project</w:t>
      </w:r>
      <w:r>
        <w:t>, and declaring a</w:t>
      </w:r>
      <w:r w:rsidR="00FF4753">
        <w:t>n emergency.  Councilwoman Lyons</w:t>
      </w:r>
      <w:r>
        <w:t xml:space="preserve"> made a motion to susp</w:t>
      </w:r>
      <w:r w:rsidR="00FF4753">
        <w:t>end the rules, Councilman Zartman</w:t>
      </w:r>
      <w:r>
        <w:t xml:space="preserve"> seconded, and the motion passed unanimously. President of Co</w:t>
      </w:r>
      <w:r w:rsidR="00FF4753">
        <w:t>uncil, Scheiner,</w:t>
      </w:r>
      <w:r w:rsidR="002820E6">
        <w:t xml:space="preserve"> </w:t>
      </w:r>
      <w:proofErr w:type="gramStart"/>
      <w:r w:rsidR="002820E6">
        <w:t>read</w:t>
      </w:r>
      <w:proofErr w:type="gramEnd"/>
      <w:r w:rsidR="002820E6">
        <w:t xml:space="preserve"> </w:t>
      </w:r>
      <w:r w:rsidR="00FF4753">
        <w:t>Resolution 2021-C. Councilman Miller</w:t>
      </w:r>
      <w:r>
        <w:t xml:space="preserve"> made a m</w:t>
      </w:r>
      <w:r w:rsidR="00FF4753">
        <w:t xml:space="preserve">otion to adopt </w:t>
      </w:r>
      <w:r>
        <w:t xml:space="preserve">Resolution </w:t>
      </w:r>
      <w:r w:rsidR="00FF4753">
        <w:t>2021-C, Councilman Scheiner</w:t>
      </w:r>
      <w:r>
        <w:t xml:space="preserve"> seconded, and the motion passed unanimously.</w:t>
      </w:r>
    </w:p>
    <w:p w:rsidR="005C1560" w:rsidRDefault="005C1560" w:rsidP="005C1560">
      <w:pPr>
        <w:spacing w:after="0" w:line="240" w:lineRule="auto"/>
      </w:pPr>
    </w:p>
    <w:p w:rsidR="005F0697" w:rsidRDefault="002820E6" w:rsidP="005F0697">
      <w:pPr>
        <w:pStyle w:val="ListParagraph"/>
        <w:numPr>
          <w:ilvl w:val="0"/>
          <w:numId w:val="5"/>
        </w:numPr>
        <w:spacing w:after="0" w:line="240" w:lineRule="auto"/>
      </w:pPr>
      <w:r>
        <w:t>Mayor Wobler presented the Fire and EMS contract providing service to Benton and Harrison Town</w:t>
      </w:r>
      <w:r w:rsidR="00DD35C9">
        <w:t>s</w:t>
      </w:r>
      <w:r>
        <w:t>hips to the Council for their signatures.</w:t>
      </w:r>
    </w:p>
    <w:p w:rsidR="005F0697" w:rsidRDefault="005F0697" w:rsidP="005F0697">
      <w:pPr>
        <w:spacing w:after="0" w:line="240" w:lineRule="auto"/>
      </w:pPr>
    </w:p>
    <w:p w:rsidR="005F0697" w:rsidRDefault="002820E6" w:rsidP="005F0697">
      <w:pPr>
        <w:pStyle w:val="ListParagraph"/>
        <w:numPr>
          <w:ilvl w:val="0"/>
          <w:numId w:val="5"/>
        </w:numPr>
        <w:spacing w:after="0" w:line="240" w:lineRule="auto"/>
      </w:pPr>
      <w:r>
        <w:t>Mayor Wobler asked for nominations for the 2021 Council President.  Councilwoman Lyons nominated Austin Scheiner.  Mayor Wobler asked Councilman Scheiner if he accepted the nomination and he responded yes.  Council then voted unanimously for Austin Scheiner to serve as the Council President for 2021.</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2820E6">
        <w:t xml:space="preserve"> the collect for Mayor’s Court in November 2020 was $260.00 and in December 2020 was $0.00.  The total for 2020 was $1700.00.</w:t>
      </w:r>
    </w:p>
    <w:p w:rsidR="005F0697" w:rsidRDefault="005F0697" w:rsidP="005F0697">
      <w:pPr>
        <w:spacing w:after="0" w:line="240" w:lineRule="auto"/>
      </w:pPr>
    </w:p>
    <w:p w:rsidR="005F0697" w:rsidRDefault="002820E6" w:rsidP="005F0697">
      <w:pPr>
        <w:pStyle w:val="ListParagraph"/>
        <w:numPr>
          <w:ilvl w:val="0"/>
          <w:numId w:val="5"/>
        </w:numPr>
        <w:spacing w:after="0" w:line="240" w:lineRule="auto"/>
      </w:pPr>
      <w:r>
        <w:t>Mayor Wobler passed out information for the Ohio Plan Virtual Training.</w:t>
      </w:r>
    </w:p>
    <w:p w:rsidR="005F0697" w:rsidRDefault="005F0697" w:rsidP="005F0697">
      <w:pPr>
        <w:spacing w:after="0" w:line="240" w:lineRule="auto"/>
      </w:pPr>
    </w:p>
    <w:p w:rsidR="0049385A" w:rsidRDefault="0049385A" w:rsidP="002820E6">
      <w:pPr>
        <w:spacing w:after="0" w:line="240" w:lineRule="auto"/>
      </w:pPr>
    </w:p>
    <w:p w:rsidR="002820E6" w:rsidRDefault="002820E6" w:rsidP="002820E6">
      <w:pPr>
        <w:spacing w:after="0" w:line="240" w:lineRule="auto"/>
      </w:pPr>
    </w:p>
    <w:p w:rsidR="00F419F5" w:rsidRPr="002820E6" w:rsidRDefault="00F419F5" w:rsidP="002820E6">
      <w:pPr>
        <w:spacing w:after="0" w:line="240" w:lineRule="auto"/>
        <w:contextualSpacing/>
      </w:pPr>
      <w:r>
        <w:rPr>
          <w:b/>
          <w:u w:val="single"/>
        </w:rPr>
        <w:t>BPA:</w:t>
      </w:r>
      <w:r w:rsidR="005F0697">
        <w:t xml:space="preserve">  Mayor</w:t>
      </w:r>
      <w:r w:rsidR="002820E6">
        <w:t xml:space="preserve"> Wobler did not have a report for the BPA.</w:t>
      </w:r>
    </w:p>
    <w:p w:rsidR="00C82BB1" w:rsidRDefault="00C82BB1"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2820E6" w:rsidP="00E369F5">
      <w:pPr>
        <w:spacing w:after="0" w:line="240" w:lineRule="auto"/>
        <w:contextualSpacing/>
      </w:pPr>
      <w:r>
        <w:t>Councilman Zartman</w:t>
      </w:r>
      <w:r w:rsidR="00E369F5">
        <w:t xml:space="preserve"> made a motion to accept the financial reports as presented by the Fisc</w:t>
      </w:r>
      <w:r>
        <w:t xml:space="preserve">al Officer. Councilwoman Lyons </w:t>
      </w:r>
      <w:r w:rsidR="00E369F5">
        <w:t>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F34024" w:rsidRPr="002820E6" w:rsidRDefault="002820E6" w:rsidP="00F34024">
      <w:pPr>
        <w:spacing w:after="0" w:line="240" w:lineRule="auto"/>
        <w:contextualSpacing/>
        <w:rPr>
          <w:rFonts w:cstheme="minorHAnsi"/>
        </w:rPr>
      </w:pPr>
      <w:r>
        <w:rPr>
          <w:rFonts w:cstheme="minorHAnsi"/>
          <w:color w:val="000000"/>
        </w:rPr>
        <w:t xml:space="preserve">Councilwoman Lyons </w:t>
      </w:r>
      <w:r w:rsidR="00DC0A4F" w:rsidRPr="00E369F5">
        <w:rPr>
          <w:rFonts w:cstheme="minorHAnsi"/>
          <w:color w:val="000000"/>
        </w:rPr>
        <w:t>moved to approve the payment of bills p</w:t>
      </w:r>
      <w:r>
        <w:rPr>
          <w:rFonts w:cstheme="minorHAnsi"/>
          <w:color w:val="000000"/>
        </w:rPr>
        <w:t xml:space="preserve">resented, Councilman Head </w:t>
      </w:r>
      <w:r w:rsidR="00DC0A4F" w:rsidRPr="00E369F5">
        <w:rPr>
          <w:rFonts w:cstheme="minorHAnsi"/>
          <w:color w:val="000000"/>
        </w:rPr>
        <w:t>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2820E6">
        <w:t xml:space="preserve">, Councilwoman Lyons </w:t>
      </w:r>
      <w:r w:rsidR="005E0F74" w:rsidRPr="005B682E">
        <w:t xml:space="preserve">moved to adjourn, </w:t>
      </w:r>
      <w:r w:rsidR="002820E6">
        <w:t xml:space="preserve">Councilman Zartman </w:t>
      </w:r>
      <w:r w:rsidR="005E0F74" w:rsidRPr="005B682E">
        <w:t xml:space="preserve">seconded, the motion passed unanimously, and the meeting adjourned at </w:t>
      </w:r>
      <w:r w:rsidR="002820E6">
        <w:t>7:40</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lastRenderedPageBreak/>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A3" w:rsidRDefault="000918A3" w:rsidP="00DD7642">
      <w:pPr>
        <w:spacing w:after="0" w:line="240" w:lineRule="auto"/>
      </w:pPr>
      <w:r>
        <w:separator/>
      </w:r>
    </w:p>
  </w:endnote>
  <w:endnote w:type="continuationSeparator" w:id="0">
    <w:p w:rsidR="000918A3" w:rsidRDefault="000918A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A3" w:rsidRDefault="000918A3" w:rsidP="00DD7642">
      <w:pPr>
        <w:spacing w:after="0" w:line="240" w:lineRule="auto"/>
      </w:pPr>
      <w:r>
        <w:separator/>
      </w:r>
    </w:p>
  </w:footnote>
  <w:footnote w:type="continuationSeparator" w:id="0">
    <w:p w:rsidR="000918A3" w:rsidRDefault="000918A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95E7C"/>
    <w:multiLevelType w:val="hybridMultilevel"/>
    <w:tmpl w:val="2D5212E0"/>
    <w:lvl w:ilvl="0" w:tplc="9BF6C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58126A0"/>
    <w:multiLevelType w:val="hybridMultilevel"/>
    <w:tmpl w:val="70FA8F0E"/>
    <w:lvl w:ilvl="0" w:tplc="0DE8D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152A2"/>
    <w:multiLevelType w:val="hybridMultilevel"/>
    <w:tmpl w:val="FE8E4A30"/>
    <w:lvl w:ilvl="0" w:tplc="FDA8D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B6A44"/>
    <w:multiLevelType w:val="hybridMultilevel"/>
    <w:tmpl w:val="CBC83C90"/>
    <w:lvl w:ilvl="0" w:tplc="12E689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075E"/>
    <w:multiLevelType w:val="hybridMultilevel"/>
    <w:tmpl w:val="8D50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16"/>
  </w:num>
  <w:num w:numId="5">
    <w:abstractNumId w:val="22"/>
  </w:num>
  <w:num w:numId="6">
    <w:abstractNumId w:val="6"/>
  </w:num>
  <w:num w:numId="7">
    <w:abstractNumId w:val="11"/>
  </w:num>
  <w:num w:numId="8">
    <w:abstractNumId w:val="17"/>
  </w:num>
  <w:num w:numId="9">
    <w:abstractNumId w:val="10"/>
  </w:num>
  <w:num w:numId="10">
    <w:abstractNumId w:val="7"/>
  </w:num>
  <w:num w:numId="11">
    <w:abstractNumId w:val="0"/>
  </w:num>
  <w:num w:numId="12">
    <w:abstractNumId w:val="5"/>
  </w:num>
  <w:num w:numId="13">
    <w:abstractNumId w:val="8"/>
  </w:num>
  <w:num w:numId="14">
    <w:abstractNumId w:val="2"/>
  </w:num>
  <w:num w:numId="15">
    <w:abstractNumId w:val="19"/>
  </w:num>
  <w:num w:numId="16">
    <w:abstractNumId w:val="18"/>
  </w:num>
  <w:num w:numId="17">
    <w:abstractNumId w:val="21"/>
  </w:num>
  <w:num w:numId="18">
    <w:abstractNumId w:val="15"/>
  </w:num>
  <w:num w:numId="19">
    <w:abstractNumId w:val="1"/>
  </w:num>
  <w:num w:numId="20">
    <w:abstractNumId w:val="12"/>
  </w:num>
  <w:num w:numId="21">
    <w:abstractNumId w:val="13"/>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84ACF"/>
    <w:rsid w:val="000918A3"/>
    <w:rsid w:val="00093CA1"/>
    <w:rsid w:val="00095BF7"/>
    <w:rsid w:val="000B2C64"/>
    <w:rsid w:val="000E2DF9"/>
    <w:rsid w:val="000E46DB"/>
    <w:rsid w:val="000E5C70"/>
    <w:rsid w:val="000E6992"/>
    <w:rsid w:val="000F2098"/>
    <w:rsid w:val="000F66EA"/>
    <w:rsid w:val="00104B05"/>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20E6"/>
    <w:rsid w:val="00287577"/>
    <w:rsid w:val="002A50F6"/>
    <w:rsid w:val="002A745E"/>
    <w:rsid w:val="002B4577"/>
    <w:rsid w:val="002C6C2A"/>
    <w:rsid w:val="002D1E9F"/>
    <w:rsid w:val="002D3DD3"/>
    <w:rsid w:val="002E54C5"/>
    <w:rsid w:val="002F1BCF"/>
    <w:rsid w:val="002F5DA7"/>
    <w:rsid w:val="002F6C3C"/>
    <w:rsid w:val="00304134"/>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38F8"/>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1560"/>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3CB"/>
    <w:rsid w:val="006D79F6"/>
    <w:rsid w:val="006E149F"/>
    <w:rsid w:val="006F3521"/>
    <w:rsid w:val="00704308"/>
    <w:rsid w:val="00704C9F"/>
    <w:rsid w:val="007153CD"/>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0B28"/>
    <w:rsid w:val="008C10E0"/>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2752B"/>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D2CD8"/>
    <w:rsid w:val="00CE2CEF"/>
    <w:rsid w:val="00CE727F"/>
    <w:rsid w:val="00CF28BC"/>
    <w:rsid w:val="00CF7456"/>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35C9"/>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17E0"/>
    <w:rsid w:val="00F72C50"/>
    <w:rsid w:val="00F77C68"/>
    <w:rsid w:val="00F9362E"/>
    <w:rsid w:val="00F96A32"/>
    <w:rsid w:val="00FA2C95"/>
    <w:rsid w:val="00FA531D"/>
    <w:rsid w:val="00FB2370"/>
    <w:rsid w:val="00FC319A"/>
    <w:rsid w:val="00FC530C"/>
    <w:rsid w:val="00FC619B"/>
    <w:rsid w:val="00FD1817"/>
    <w:rsid w:val="00FD39AD"/>
    <w:rsid w:val="00FD64C1"/>
    <w:rsid w:val="00FE1B6A"/>
    <w:rsid w:val="00FF3B6B"/>
    <w:rsid w:val="00FF4753"/>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B431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1452-ABFF-4FEF-9ED1-6FAE68AC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cp:revision>
  <cp:lastPrinted>2021-01-18T13:23:00Z</cp:lastPrinted>
  <dcterms:created xsi:type="dcterms:W3CDTF">2021-01-18T13:23:00Z</dcterms:created>
  <dcterms:modified xsi:type="dcterms:W3CDTF">2021-01-19T18:32:00Z</dcterms:modified>
</cp:coreProperties>
</file>